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18F5" w14:textId="77777777" w:rsidR="00CF5706" w:rsidRDefault="00CF5706" w:rsidP="00CF5706">
      <w:pPr>
        <w:pStyle w:val="Standard"/>
        <w:jc w:val="center"/>
        <w:rPr>
          <w:b/>
          <w:sz w:val="40"/>
          <w:szCs w:val="40"/>
          <w:u w:val="single"/>
        </w:rPr>
      </w:pPr>
      <w:r>
        <w:rPr>
          <w:b/>
          <w:sz w:val="40"/>
          <w:szCs w:val="40"/>
          <w:u w:val="single"/>
        </w:rPr>
        <w:t>WIGTON MOTOR CLUB</w:t>
      </w:r>
    </w:p>
    <w:p w14:paraId="7CDB3642" w14:textId="77777777" w:rsidR="00CF5706" w:rsidRDefault="00CF5706" w:rsidP="00CF5706">
      <w:pPr>
        <w:pStyle w:val="Standard"/>
        <w:jc w:val="center"/>
        <w:rPr>
          <w:b/>
          <w:sz w:val="16"/>
          <w:szCs w:val="16"/>
          <w:u w:val="single"/>
        </w:rPr>
      </w:pPr>
    </w:p>
    <w:p w14:paraId="00BD7838" w14:textId="77777777" w:rsidR="00CF5706" w:rsidRDefault="00CF5706" w:rsidP="00CF5706">
      <w:pPr>
        <w:pStyle w:val="Standard"/>
        <w:jc w:val="center"/>
      </w:pPr>
      <w:r>
        <w:rPr>
          <w:b/>
          <w:sz w:val="50"/>
          <w:u w:val="single"/>
        </w:rPr>
        <w:t>CUMBRIA CLASSIC WEEKEND 2026</w:t>
      </w:r>
    </w:p>
    <w:p w14:paraId="7FB9A1BB" w14:textId="77777777" w:rsidR="00CF5706" w:rsidRDefault="00CF5706" w:rsidP="00CF5706">
      <w:pPr>
        <w:pStyle w:val="Standard"/>
        <w:jc w:val="center"/>
        <w:rPr>
          <w:b/>
          <w:sz w:val="16"/>
          <w:u w:val="single"/>
        </w:rPr>
      </w:pPr>
    </w:p>
    <w:p w14:paraId="0F7E7547" w14:textId="77777777" w:rsidR="00CF5706" w:rsidRDefault="00CF5706" w:rsidP="00CF5706">
      <w:pPr>
        <w:pStyle w:val="Heading2"/>
      </w:pPr>
      <w:r>
        <w:t>Club Displays</w:t>
      </w:r>
    </w:p>
    <w:p w14:paraId="0165EADB" w14:textId="77777777" w:rsidR="00CF5706" w:rsidRDefault="00CF5706" w:rsidP="00CF5706">
      <w:pPr>
        <w:pStyle w:val="Standard"/>
        <w:jc w:val="both"/>
        <w:rPr>
          <w:sz w:val="16"/>
          <w:szCs w:val="16"/>
        </w:rPr>
      </w:pPr>
    </w:p>
    <w:p w14:paraId="3DEF80AA" w14:textId="16FC65F8" w:rsidR="00CF5706" w:rsidRDefault="00CF5706" w:rsidP="00CF5706">
      <w:pPr>
        <w:pStyle w:val="Standard"/>
        <w:jc w:val="both"/>
      </w:pPr>
      <w:r>
        <w:rPr>
          <w:sz w:val="20"/>
        </w:rPr>
        <w:t xml:space="preserve">Welcome to the thirty fourth </w:t>
      </w:r>
      <w:r>
        <w:rPr>
          <w:b/>
          <w:sz w:val="20"/>
        </w:rPr>
        <w:t>Cumbria Classic Weekend</w:t>
      </w:r>
      <w:r>
        <w:rPr>
          <w:sz w:val="20"/>
        </w:rPr>
        <w:t xml:space="preserve"> which this year takes place over the weekend of August </w:t>
      </w:r>
      <w:r w:rsidR="00607164">
        <w:rPr>
          <w:sz w:val="20"/>
        </w:rPr>
        <w:t>22/23rd</w:t>
      </w:r>
      <w:r>
        <w:rPr>
          <w:sz w:val="20"/>
        </w:rPr>
        <w:t>.  We are repeating our successful format with a package of two events, which we hope will encourage you to stay in the Lake District and in the beautiful district of Eden in particular.</w:t>
      </w:r>
    </w:p>
    <w:p w14:paraId="2827E0F0" w14:textId="77777777" w:rsidR="00CF5706" w:rsidRDefault="00CF5706" w:rsidP="00CF5706">
      <w:pPr>
        <w:pStyle w:val="Standard"/>
        <w:jc w:val="both"/>
        <w:rPr>
          <w:sz w:val="20"/>
        </w:rPr>
      </w:pPr>
    </w:p>
    <w:p w14:paraId="1CED1AB3" w14:textId="77777777" w:rsidR="00CF5706" w:rsidRDefault="00CF5706" w:rsidP="00CF5706">
      <w:pPr>
        <w:pStyle w:val="Standard"/>
        <w:jc w:val="both"/>
      </w:pPr>
      <w:r>
        <w:rPr>
          <w:b/>
          <w:bCs/>
          <w:sz w:val="20"/>
        </w:rPr>
        <w:t>The Rose and Thistle Tour</w:t>
      </w:r>
      <w:r>
        <w:rPr>
          <w:sz w:val="20"/>
        </w:rPr>
        <w:t xml:space="preserve"> </w:t>
      </w:r>
      <w:proofErr w:type="gramStart"/>
      <w:r>
        <w:rPr>
          <w:sz w:val="20"/>
        </w:rPr>
        <w:t>takes</w:t>
      </w:r>
      <w:proofErr w:type="gramEnd"/>
      <w:r>
        <w:rPr>
          <w:sz w:val="20"/>
        </w:rPr>
        <w:t xml:space="preserve"> place on Saturday and visits some of the most interesting roads in England and Scotland. Sunday sees the </w:t>
      </w:r>
      <w:r>
        <w:rPr>
          <w:b/>
          <w:sz w:val="20"/>
        </w:rPr>
        <w:t>Cumbria Classic Car Show</w:t>
      </w:r>
      <w:r>
        <w:rPr>
          <w:sz w:val="20"/>
        </w:rPr>
        <w:t xml:space="preserve"> staged in the spectacular setting of Dalemain by Ullswater</w:t>
      </w:r>
    </w:p>
    <w:p w14:paraId="4F2611C1" w14:textId="77777777" w:rsidR="00CF5706" w:rsidRDefault="00CF5706" w:rsidP="00CF5706">
      <w:pPr>
        <w:pStyle w:val="Standard"/>
        <w:jc w:val="both"/>
        <w:rPr>
          <w:sz w:val="20"/>
        </w:rPr>
      </w:pPr>
    </w:p>
    <w:p w14:paraId="0283F2F5" w14:textId="77777777" w:rsidR="00CF5706" w:rsidRDefault="00CF5706" w:rsidP="00CF5706">
      <w:pPr>
        <w:pStyle w:val="Standard"/>
        <w:jc w:val="both"/>
      </w:pPr>
      <w:r>
        <w:rPr>
          <w:sz w:val="20"/>
        </w:rPr>
        <w:t xml:space="preserve">As well as the usual club stands, autojumble, and hundreds of cars we will have arena action, autotests, motorsport </w:t>
      </w:r>
      <w:proofErr w:type="gramStart"/>
      <w:r>
        <w:rPr>
          <w:sz w:val="20"/>
        </w:rPr>
        <w:t>display,  a</w:t>
      </w:r>
      <w:proofErr w:type="gramEnd"/>
      <w:r>
        <w:rPr>
          <w:sz w:val="20"/>
        </w:rPr>
        <w:t xml:space="preserve"> trade area, craft stalls, entertainment and toy and produce stalls.</w:t>
      </w:r>
    </w:p>
    <w:p w14:paraId="1B0C4C51" w14:textId="77777777" w:rsidR="00CF5706" w:rsidRDefault="00CF5706" w:rsidP="00CF5706">
      <w:pPr>
        <w:pStyle w:val="Standard"/>
        <w:jc w:val="both"/>
        <w:rPr>
          <w:sz w:val="20"/>
        </w:rPr>
      </w:pPr>
    </w:p>
    <w:p w14:paraId="41D87274" w14:textId="77777777" w:rsidR="00CF5706" w:rsidRDefault="00CF5706" w:rsidP="00CF5706">
      <w:pPr>
        <w:pStyle w:val="Standard"/>
        <w:jc w:val="both"/>
      </w:pPr>
      <w:r>
        <w:rPr>
          <w:sz w:val="20"/>
        </w:rPr>
        <w:t xml:space="preserve">This year we are featuring Lotus and Bentley, and we welcome clubs with those makes. </w:t>
      </w:r>
    </w:p>
    <w:p w14:paraId="27ABB15F" w14:textId="77777777" w:rsidR="00CF5706" w:rsidRDefault="00CF5706" w:rsidP="00CF5706">
      <w:pPr>
        <w:pStyle w:val="Standard"/>
        <w:jc w:val="both"/>
        <w:rPr>
          <w:sz w:val="20"/>
        </w:rPr>
      </w:pPr>
    </w:p>
    <w:p w14:paraId="00C04C34" w14:textId="77777777" w:rsidR="00CF5706" w:rsidRDefault="00CF5706" w:rsidP="00CF5706">
      <w:pPr>
        <w:pStyle w:val="Standard"/>
        <w:jc w:val="both"/>
      </w:pPr>
      <w:r>
        <w:rPr>
          <w:sz w:val="20"/>
        </w:rPr>
        <w:t xml:space="preserve">The £5 entry fee will admit two people to the show, a superb, limited edition attendance award to a total worth of £26!! </w:t>
      </w:r>
      <w:r>
        <w:rPr>
          <w:b/>
          <w:sz w:val="20"/>
        </w:rPr>
        <w:t>Wigton MC members will be able to enter their car free of charge as long as they quote their membership number.</w:t>
      </w:r>
    </w:p>
    <w:p w14:paraId="6C380D54" w14:textId="77777777" w:rsidR="00CF5706" w:rsidRDefault="00CF5706" w:rsidP="00CF5706">
      <w:pPr>
        <w:pStyle w:val="Standard"/>
        <w:jc w:val="both"/>
        <w:rPr>
          <w:sz w:val="20"/>
        </w:rPr>
      </w:pPr>
    </w:p>
    <w:p w14:paraId="3D643053" w14:textId="77777777" w:rsidR="00CF5706" w:rsidRDefault="00CF5706" w:rsidP="00CF5706">
      <w:pPr>
        <w:pStyle w:val="Standard"/>
        <w:jc w:val="both"/>
      </w:pPr>
      <w:r>
        <w:rPr>
          <w:b/>
          <w:bCs/>
          <w:sz w:val="20"/>
        </w:rPr>
        <w:t>The closing date for entries is firm and no entries will be accepted on the day under any circumstances</w:t>
      </w:r>
      <w:r>
        <w:rPr>
          <w:sz w:val="20"/>
        </w:rPr>
        <w:t xml:space="preserve">. </w:t>
      </w:r>
      <w:bookmarkStart w:id="0" w:name="_Hlk94716055"/>
      <w:r>
        <w:rPr>
          <w:b/>
          <w:bCs/>
          <w:sz w:val="20"/>
        </w:rPr>
        <w:t xml:space="preserve">This year we are capping the total number of entries at 800, split equally between club displays and individual entries. </w:t>
      </w:r>
    </w:p>
    <w:p w14:paraId="479EB93E" w14:textId="77777777" w:rsidR="00CF5706" w:rsidRDefault="00CF5706" w:rsidP="00CF5706">
      <w:pPr>
        <w:pStyle w:val="Standard"/>
        <w:jc w:val="both"/>
        <w:rPr>
          <w:b/>
          <w:bCs/>
          <w:sz w:val="20"/>
        </w:rPr>
      </w:pPr>
    </w:p>
    <w:p w14:paraId="2F35583D" w14:textId="77777777" w:rsidR="00CF5706" w:rsidRDefault="00CF5706" w:rsidP="00CF5706">
      <w:pPr>
        <w:pStyle w:val="Standard"/>
        <w:jc w:val="both"/>
      </w:pPr>
      <w:r>
        <w:rPr>
          <w:b/>
          <w:bCs/>
          <w:sz w:val="20"/>
        </w:rPr>
        <w:t xml:space="preserve">Final instructions and passes will be posted out a week before the event. </w:t>
      </w:r>
    </w:p>
    <w:bookmarkEnd w:id="0"/>
    <w:p w14:paraId="2C86F866" w14:textId="77777777" w:rsidR="00CF5706" w:rsidRDefault="00CF5706" w:rsidP="00CF5706">
      <w:pPr>
        <w:pStyle w:val="Standard"/>
        <w:jc w:val="both"/>
        <w:rPr>
          <w:sz w:val="20"/>
        </w:rPr>
      </w:pPr>
    </w:p>
    <w:p w14:paraId="50F42B88" w14:textId="77777777" w:rsidR="00CF5706" w:rsidRDefault="00CF5706" w:rsidP="00CF5706">
      <w:pPr>
        <w:pStyle w:val="Standard"/>
        <w:jc w:val="both"/>
      </w:pPr>
      <w:r>
        <w:rPr>
          <w:b/>
          <w:bCs/>
          <w:sz w:val="20"/>
        </w:rPr>
        <w:t xml:space="preserve">Camping: </w:t>
      </w:r>
      <w:r>
        <w:rPr>
          <w:bCs/>
          <w:sz w:val="20"/>
        </w:rPr>
        <w:t xml:space="preserve">Due to the demand from entrants who wish to camp we can offer pre booked camping permits for £20 per unit, per night. You can camp only on the </w:t>
      </w:r>
      <w:r>
        <w:rPr>
          <w:b/>
          <w:bCs/>
          <w:sz w:val="20"/>
        </w:rPr>
        <w:t>Saturday night</w:t>
      </w:r>
      <w:r>
        <w:rPr>
          <w:bCs/>
          <w:sz w:val="20"/>
        </w:rPr>
        <w:t>. Camping must be paid with your entry fee. Camping is only permitted for vehicle entrants. The land owner sets this fee.</w:t>
      </w:r>
    </w:p>
    <w:p w14:paraId="4236EF60" w14:textId="77777777" w:rsidR="00CF5706" w:rsidRDefault="00CF5706" w:rsidP="00CF5706">
      <w:pPr>
        <w:pStyle w:val="Standard"/>
        <w:jc w:val="both"/>
        <w:rPr>
          <w:bCs/>
          <w:sz w:val="20"/>
        </w:rPr>
      </w:pPr>
    </w:p>
    <w:p w14:paraId="508A1017" w14:textId="77777777" w:rsidR="00CF5706" w:rsidRDefault="00CF5706" w:rsidP="00CF5706">
      <w:pPr>
        <w:pStyle w:val="Standard"/>
        <w:jc w:val="both"/>
      </w:pPr>
      <w:r>
        <w:rPr>
          <w:bCs/>
          <w:sz w:val="20"/>
        </w:rPr>
        <w:t>“</w:t>
      </w:r>
      <w:r>
        <w:rPr>
          <w:b/>
          <w:bCs/>
          <w:sz w:val="22"/>
          <w:szCs w:val="22"/>
        </w:rPr>
        <w:t xml:space="preserve">No Shows” In common with all other shows there are too many people who enter and then fail to turn up leaving gaps on the field. We appreciate that there are reasons for being unable to come, such as illness or mechanical issues, but it is courteous to phone the entries secretary to let them know. Failure to turn </w:t>
      </w:r>
      <w:proofErr w:type="gramStart"/>
      <w:r>
        <w:rPr>
          <w:b/>
          <w:bCs/>
          <w:sz w:val="22"/>
          <w:szCs w:val="22"/>
        </w:rPr>
        <w:t>up ,</w:t>
      </w:r>
      <w:proofErr w:type="gramEnd"/>
      <w:r>
        <w:rPr>
          <w:b/>
          <w:bCs/>
          <w:sz w:val="22"/>
          <w:szCs w:val="22"/>
        </w:rPr>
        <w:t xml:space="preserve"> or not informing us in advance, could lead to your entry being refused in future years</w:t>
      </w:r>
      <w:r>
        <w:rPr>
          <w:bCs/>
          <w:sz w:val="20"/>
        </w:rPr>
        <w:t>.</w:t>
      </w:r>
    </w:p>
    <w:p w14:paraId="5B981081" w14:textId="77777777" w:rsidR="00CF5706" w:rsidRDefault="00CF5706" w:rsidP="00CF5706">
      <w:pPr>
        <w:pStyle w:val="Standard"/>
        <w:jc w:val="both"/>
        <w:rPr>
          <w:bCs/>
          <w:sz w:val="20"/>
        </w:rPr>
      </w:pPr>
    </w:p>
    <w:p w14:paraId="73BE1002" w14:textId="77777777" w:rsidR="00CF5706" w:rsidRDefault="00CF5706" w:rsidP="00CF5706">
      <w:pPr>
        <w:pStyle w:val="Standard"/>
        <w:jc w:val="both"/>
      </w:pPr>
      <w:r>
        <w:rPr>
          <w:b/>
          <w:bCs/>
          <w:sz w:val="20"/>
        </w:rPr>
        <w:t>Accommodation:</w:t>
      </w:r>
    </w:p>
    <w:p w14:paraId="5D791330" w14:textId="77777777" w:rsidR="00CF5706" w:rsidRDefault="00CF5706" w:rsidP="00CF5706">
      <w:pPr>
        <w:pStyle w:val="Standard"/>
        <w:overflowPunct/>
        <w:autoSpaceDE/>
        <w:textAlignment w:val="auto"/>
      </w:pPr>
      <w:r>
        <w:rPr>
          <w:rFonts w:eastAsia="SimSun, 宋体"/>
          <w:sz w:val="20"/>
        </w:rPr>
        <w:t> </w:t>
      </w:r>
      <w:r>
        <w:rPr>
          <w:rFonts w:eastAsia="SimSun, 宋体"/>
          <w:b/>
          <w:bCs/>
          <w:sz w:val="20"/>
        </w:rPr>
        <w:t xml:space="preserve">Penrith TIC: </w:t>
      </w:r>
      <w:r>
        <w:rPr>
          <w:rFonts w:ascii="Arial" w:hAnsi="Arial" w:cs="Arial"/>
          <w:sz w:val="20"/>
        </w:rPr>
        <w:t xml:space="preserve">01768 867466 or email </w:t>
      </w:r>
      <w:r>
        <w:rPr>
          <w:rFonts w:ascii="Arial" w:hAnsi="Arial" w:cs="Arial"/>
          <w:b/>
          <w:bCs/>
          <w:sz w:val="20"/>
        </w:rPr>
        <w:t>pen.tic@eden.gov.uk</w:t>
      </w:r>
    </w:p>
    <w:p w14:paraId="08E1F906" w14:textId="77777777" w:rsidR="00CF5706" w:rsidRDefault="00CF5706" w:rsidP="00CF5706">
      <w:pPr>
        <w:pStyle w:val="Standard"/>
        <w:jc w:val="both"/>
        <w:rPr>
          <w:rFonts w:eastAsia="SimSun, 宋体"/>
          <w:b/>
          <w:sz w:val="20"/>
        </w:rPr>
      </w:pPr>
    </w:p>
    <w:p w14:paraId="601B13D3" w14:textId="77777777" w:rsidR="00CF5706" w:rsidRDefault="00CF5706" w:rsidP="00CF5706">
      <w:pPr>
        <w:pStyle w:val="Standard"/>
        <w:jc w:val="both"/>
      </w:pPr>
      <w:r>
        <w:rPr>
          <w:b/>
          <w:sz w:val="20"/>
        </w:rPr>
        <w:t>We look forward to seeing you in August but do please remember that all the events fill up very quickly!</w:t>
      </w:r>
    </w:p>
    <w:p w14:paraId="09D46BC9" w14:textId="77777777" w:rsidR="00CF5706" w:rsidRDefault="00CF5706" w:rsidP="00CF5706">
      <w:pPr>
        <w:pStyle w:val="Standard"/>
        <w:jc w:val="both"/>
        <w:rPr>
          <w:b/>
          <w:sz w:val="20"/>
        </w:rPr>
      </w:pPr>
    </w:p>
    <w:p w14:paraId="3537A13D" w14:textId="77777777" w:rsidR="00CF5706" w:rsidRDefault="00CF5706" w:rsidP="00CF5706">
      <w:pPr>
        <w:pStyle w:val="Standard"/>
        <w:jc w:val="both"/>
        <w:rPr>
          <w:b/>
          <w:sz w:val="20"/>
        </w:rPr>
      </w:pPr>
      <w:r>
        <w:rPr>
          <w:b/>
          <w:sz w:val="20"/>
        </w:rPr>
        <w:t>Contacts:</w:t>
      </w:r>
    </w:p>
    <w:p w14:paraId="323162E0" w14:textId="77777777" w:rsidR="00CF5706" w:rsidRDefault="00CF5706" w:rsidP="00CF5706">
      <w:pPr>
        <w:pStyle w:val="Standard"/>
        <w:jc w:val="both"/>
        <w:rPr>
          <w:b/>
          <w:sz w:val="20"/>
        </w:rPr>
      </w:pPr>
      <w:r>
        <w:rPr>
          <w:b/>
          <w:sz w:val="20"/>
        </w:rPr>
        <w:t>Cumbria Classic Show Club entries</w:t>
      </w:r>
      <w:r>
        <w:rPr>
          <w:b/>
          <w:sz w:val="20"/>
        </w:rPr>
        <w:tab/>
      </w:r>
      <w:r>
        <w:rPr>
          <w:b/>
          <w:sz w:val="20"/>
        </w:rPr>
        <w:tab/>
        <w:t>John Holliday</w:t>
      </w:r>
      <w:r>
        <w:rPr>
          <w:b/>
          <w:sz w:val="20"/>
        </w:rPr>
        <w:tab/>
      </w:r>
      <w:r>
        <w:rPr>
          <w:b/>
          <w:sz w:val="20"/>
        </w:rPr>
        <w:tab/>
      </w:r>
      <w:r>
        <w:rPr>
          <w:b/>
          <w:sz w:val="20"/>
        </w:rPr>
        <w:tab/>
      </w:r>
      <w:r>
        <w:rPr>
          <w:rFonts w:ascii="Helvetica" w:hAnsi="Helvetica"/>
          <w:color w:val="1D2228"/>
          <w:sz w:val="20"/>
          <w:shd w:val="clear" w:color="auto" w:fill="FFFFFF"/>
        </w:rPr>
        <w:tab/>
      </w:r>
      <w:r w:rsidRPr="000D7E53">
        <w:rPr>
          <w:color w:val="1D2228"/>
          <w:sz w:val="20"/>
          <w:shd w:val="clear" w:color="auto" w:fill="FFFFFF"/>
        </w:rPr>
        <w:t>01228 561251</w:t>
      </w:r>
    </w:p>
    <w:p w14:paraId="2BAAEA51" w14:textId="77777777" w:rsidR="00CF5706" w:rsidRDefault="00CF5706" w:rsidP="00CF5706">
      <w:pPr>
        <w:pStyle w:val="Standard"/>
        <w:jc w:val="both"/>
      </w:pPr>
      <w:r>
        <w:rPr>
          <w:sz w:val="20"/>
        </w:rPr>
        <w:t>Cumbria Classic Show car entries</w:t>
      </w:r>
      <w:r>
        <w:rPr>
          <w:sz w:val="20"/>
        </w:rPr>
        <w:tab/>
      </w:r>
      <w:r>
        <w:rPr>
          <w:sz w:val="20"/>
        </w:rPr>
        <w:tab/>
      </w:r>
      <w:r>
        <w:rPr>
          <w:sz w:val="20"/>
        </w:rPr>
        <w:tab/>
        <w:t>John Graham</w:t>
      </w:r>
      <w:r>
        <w:rPr>
          <w:sz w:val="20"/>
        </w:rPr>
        <w:tab/>
      </w:r>
      <w:r>
        <w:rPr>
          <w:sz w:val="20"/>
        </w:rPr>
        <w:tab/>
      </w:r>
      <w:r>
        <w:rPr>
          <w:sz w:val="20"/>
        </w:rPr>
        <w:tab/>
      </w:r>
      <w:r>
        <w:rPr>
          <w:sz w:val="20"/>
        </w:rPr>
        <w:tab/>
        <w:t>01228 534483</w:t>
      </w:r>
    </w:p>
    <w:p w14:paraId="56EBEF14" w14:textId="77777777" w:rsidR="00CF5706" w:rsidRDefault="00CF5706" w:rsidP="00CF5706">
      <w:pPr>
        <w:pStyle w:val="Standard"/>
        <w:jc w:val="both"/>
      </w:pPr>
      <w:r>
        <w:rPr>
          <w:sz w:val="20"/>
        </w:rPr>
        <w:t>Rose &amp; Thistle Challenge</w:t>
      </w:r>
      <w:r>
        <w:rPr>
          <w:sz w:val="20"/>
        </w:rPr>
        <w:tab/>
      </w:r>
      <w:r>
        <w:rPr>
          <w:sz w:val="20"/>
        </w:rPr>
        <w:tab/>
      </w:r>
      <w:r>
        <w:rPr>
          <w:sz w:val="20"/>
        </w:rPr>
        <w:tab/>
      </w:r>
      <w:r>
        <w:rPr>
          <w:sz w:val="20"/>
        </w:rPr>
        <w:tab/>
        <w:t>Ron Palmer</w:t>
      </w:r>
      <w:r>
        <w:rPr>
          <w:sz w:val="20"/>
        </w:rPr>
        <w:tab/>
      </w:r>
      <w:r>
        <w:rPr>
          <w:sz w:val="20"/>
        </w:rPr>
        <w:tab/>
      </w:r>
      <w:r>
        <w:rPr>
          <w:sz w:val="20"/>
        </w:rPr>
        <w:tab/>
      </w:r>
      <w:r>
        <w:rPr>
          <w:sz w:val="20"/>
        </w:rPr>
        <w:tab/>
        <w:t>01228 575153</w:t>
      </w:r>
    </w:p>
    <w:p w14:paraId="343FC14F" w14:textId="77777777" w:rsidR="00CF5706" w:rsidRDefault="00CF5706" w:rsidP="00CF5706">
      <w:pPr>
        <w:pStyle w:val="Standard"/>
        <w:jc w:val="both"/>
      </w:pPr>
      <w:r>
        <w:rPr>
          <w:sz w:val="20"/>
        </w:rPr>
        <w:t xml:space="preserve">General </w:t>
      </w:r>
      <w:r>
        <w:rPr>
          <w:sz w:val="20"/>
        </w:rPr>
        <w:tab/>
      </w:r>
      <w:r>
        <w:rPr>
          <w:sz w:val="20"/>
        </w:rPr>
        <w:tab/>
      </w:r>
      <w:r>
        <w:rPr>
          <w:sz w:val="20"/>
        </w:rPr>
        <w:tab/>
      </w:r>
      <w:r>
        <w:rPr>
          <w:sz w:val="20"/>
        </w:rPr>
        <w:tab/>
      </w:r>
      <w:r>
        <w:rPr>
          <w:sz w:val="20"/>
        </w:rPr>
        <w:tab/>
      </w:r>
      <w:r>
        <w:rPr>
          <w:sz w:val="20"/>
        </w:rPr>
        <w:tab/>
        <w:t>Graeme Forrester</w:t>
      </w:r>
      <w:r>
        <w:rPr>
          <w:sz w:val="20"/>
        </w:rPr>
        <w:tab/>
      </w:r>
      <w:r>
        <w:rPr>
          <w:sz w:val="20"/>
        </w:rPr>
        <w:tab/>
      </w:r>
      <w:r>
        <w:rPr>
          <w:sz w:val="20"/>
        </w:rPr>
        <w:tab/>
      </w:r>
      <w:r>
        <w:rPr>
          <w:sz w:val="20"/>
        </w:rPr>
        <w:tab/>
      </w:r>
      <w:hyperlink r:id="rId4" w:history="1">
        <w:r>
          <w:rPr>
            <w:rStyle w:val="Hyperlink"/>
            <w:sz w:val="20"/>
          </w:rPr>
          <w:t>gtfmg@yahoo.co.uk</w:t>
        </w:r>
      </w:hyperlink>
    </w:p>
    <w:p w14:paraId="0CE7D4E2" w14:textId="77777777" w:rsidR="00CF5706" w:rsidRDefault="00CF5706" w:rsidP="00CF5706">
      <w:pPr>
        <w:pStyle w:val="Standard"/>
        <w:jc w:val="both"/>
        <w:rPr>
          <w:sz w:val="20"/>
        </w:rPr>
      </w:pPr>
    </w:p>
    <w:p w14:paraId="34DEAC22" w14:textId="77777777" w:rsidR="00CF5706" w:rsidRDefault="00CF5706" w:rsidP="00CF5706">
      <w:pPr>
        <w:pStyle w:val="Standard"/>
        <w:jc w:val="both"/>
      </w:pPr>
      <w:r>
        <w:rPr>
          <w:b/>
          <w:sz w:val="20"/>
        </w:rPr>
        <w:t>Please only ring officials between 1800 and 2100, (We do like to have a few hours away from the event!)</w:t>
      </w:r>
    </w:p>
    <w:p w14:paraId="5D7E5982" w14:textId="77777777" w:rsidR="00CF5706" w:rsidRDefault="00CF5706" w:rsidP="00CF5706">
      <w:pPr>
        <w:pStyle w:val="Standard"/>
        <w:jc w:val="both"/>
        <w:rPr>
          <w:b/>
          <w:sz w:val="24"/>
          <w:szCs w:val="24"/>
        </w:rPr>
      </w:pPr>
    </w:p>
    <w:p w14:paraId="533CC32A" w14:textId="77777777" w:rsidR="00CF5706" w:rsidRDefault="00CF5706" w:rsidP="00CF5706">
      <w:pPr>
        <w:widowControl/>
        <w:suppressAutoHyphens w:val="0"/>
        <w:overflowPunct w:val="0"/>
        <w:autoSpaceDE w:val="0"/>
        <w:jc w:val="both"/>
        <w:rPr>
          <w:rFonts w:ascii="Times New Roman" w:eastAsia="Times New Roman" w:hAnsi="Times New Roman" w:cs="Times New Roman"/>
          <w:b/>
          <w:kern w:val="0"/>
          <w:sz w:val="20"/>
          <w:szCs w:val="20"/>
          <w:lang w:eastAsia="en-US" w:bidi="ar-SA"/>
        </w:rPr>
      </w:pPr>
      <w:r>
        <w:rPr>
          <w:rFonts w:ascii="Times New Roman" w:eastAsia="Times New Roman" w:hAnsi="Times New Roman" w:cs="Times New Roman"/>
          <w:b/>
          <w:kern w:val="0"/>
          <w:sz w:val="20"/>
          <w:szCs w:val="20"/>
          <w:lang w:eastAsia="en-US" w:bidi="ar-SA"/>
        </w:rPr>
        <w:t>Unfortunately, this year we are not allowing 4x4 vehicles on the autotest.</w:t>
      </w:r>
    </w:p>
    <w:p w14:paraId="5D181486" w14:textId="77777777" w:rsidR="00CF5706" w:rsidRDefault="00CF5706" w:rsidP="00CF5706">
      <w:pPr>
        <w:widowControl/>
        <w:suppressAutoHyphens w:val="0"/>
        <w:overflowPunct w:val="0"/>
        <w:autoSpaceDE w:val="0"/>
        <w:jc w:val="both"/>
        <w:rPr>
          <w:rFonts w:ascii="Times New Roman" w:eastAsia="Times New Roman" w:hAnsi="Times New Roman" w:cs="Times New Roman"/>
          <w:b/>
          <w:kern w:val="0"/>
          <w:sz w:val="20"/>
          <w:szCs w:val="20"/>
          <w:lang w:eastAsia="en-US" w:bidi="ar-SA"/>
        </w:rPr>
      </w:pPr>
    </w:p>
    <w:p w14:paraId="7FD83297" w14:textId="77777777" w:rsidR="00CF5706" w:rsidRDefault="00CF5706" w:rsidP="00CF5706">
      <w:pPr>
        <w:widowControl/>
        <w:suppressAutoHyphens w:val="0"/>
        <w:overflowPunct w:val="0"/>
        <w:autoSpaceDE w:val="0"/>
        <w:jc w:val="both"/>
        <w:rPr>
          <w:rFonts w:ascii="Times New Roman" w:eastAsia="Times New Roman" w:hAnsi="Times New Roman" w:cs="Times New Roman"/>
          <w:b/>
          <w:kern w:val="0"/>
          <w:sz w:val="20"/>
          <w:szCs w:val="20"/>
          <w:lang w:eastAsia="en-US" w:bidi="ar-SA"/>
        </w:rPr>
      </w:pPr>
      <w:r>
        <w:rPr>
          <w:rFonts w:ascii="Times New Roman" w:eastAsia="Times New Roman" w:hAnsi="Times New Roman" w:cs="Times New Roman"/>
          <w:b/>
          <w:kern w:val="0"/>
          <w:sz w:val="20"/>
          <w:szCs w:val="20"/>
          <w:lang w:eastAsia="en-US" w:bidi="ar-SA"/>
        </w:rPr>
        <w:t xml:space="preserve">At the conclusion of the </w:t>
      </w:r>
      <w:proofErr w:type="gramStart"/>
      <w:r>
        <w:rPr>
          <w:rFonts w:ascii="Times New Roman" w:eastAsia="Times New Roman" w:hAnsi="Times New Roman" w:cs="Times New Roman"/>
          <w:b/>
          <w:kern w:val="0"/>
          <w:sz w:val="20"/>
          <w:szCs w:val="20"/>
          <w:lang w:eastAsia="en-US" w:bidi="ar-SA"/>
        </w:rPr>
        <w:t>show</w:t>
      </w:r>
      <w:proofErr w:type="gramEnd"/>
      <w:r>
        <w:rPr>
          <w:rFonts w:ascii="Times New Roman" w:eastAsia="Times New Roman" w:hAnsi="Times New Roman" w:cs="Times New Roman"/>
          <w:b/>
          <w:kern w:val="0"/>
          <w:sz w:val="20"/>
          <w:szCs w:val="20"/>
          <w:lang w:eastAsia="en-US" w:bidi="ar-SA"/>
        </w:rPr>
        <w:t xml:space="preserve"> you are asked to drive considerately as you leave. Anyone seen driving over enthusiastically will be banned from future events. </w:t>
      </w:r>
    </w:p>
    <w:p w14:paraId="2419C9DC" w14:textId="77777777" w:rsidR="00CF5706" w:rsidRDefault="00CF5706" w:rsidP="00CF5706">
      <w:pPr>
        <w:pStyle w:val="Standard"/>
        <w:jc w:val="both"/>
        <w:rPr>
          <w:b/>
          <w:sz w:val="20"/>
        </w:rPr>
      </w:pPr>
    </w:p>
    <w:p w14:paraId="0C61D245" w14:textId="77777777" w:rsidR="00CF5706" w:rsidRDefault="00CF5706" w:rsidP="00CF5706">
      <w:pPr>
        <w:pStyle w:val="Standard"/>
        <w:jc w:val="both"/>
      </w:pPr>
      <w:r>
        <w:rPr>
          <w:b/>
          <w:sz w:val="20"/>
        </w:rPr>
        <w:t>We look forward to seeing you in August but do please remember that all the events fill up very quickly!  We do not accept entries after the closing date on July 10th and there will be no additional entries allowed on the day UNDER ANY CIRCUMSTANCES.</w:t>
      </w:r>
    </w:p>
    <w:p w14:paraId="1FCC5046" w14:textId="77777777" w:rsidR="00CF5706" w:rsidRDefault="00CF5706" w:rsidP="00CF5706">
      <w:pPr>
        <w:pStyle w:val="Standard"/>
        <w:jc w:val="both"/>
        <w:rPr>
          <w:b/>
          <w:sz w:val="20"/>
          <w:szCs w:val="24"/>
        </w:rPr>
      </w:pPr>
    </w:p>
    <w:p w14:paraId="7C305189" w14:textId="77777777" w:rsidR="00CF5706" w:rsidRDefault="00CF5706" w:rsidP="00CF5706">
      <w:pPr>
        <w:pStyle w:val="Standard"/>
        <w:jc w:val="both"/>
        <w:rPr>
          <w:b/>
          <w:sz w:val="20"/>
          <w:szCs w:val="24"/>
        </w:rPr>
      </w:pPr>
    </w:p>
    <w:p w14:paraId="3816A8CE" w14:textId="77777777" w:rsidR="00A43F3D" w:rsidRDefault="00A43F3D">
      <w:pPr>
        <w:rPr>
          <w:rFonts w:hint="eastAsia"/>
        </w:rPr>
      </w:pPr>
    </w:p>
    <w:sectPr w:rsidR="00A43F3D" w:rsidSect="00CF57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imSun, 宋体">
    <w:charset w:val="00"/>
    <w:family w:val="auto"/>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06"/>
    <w:rsid w:val="00112887"/>
    <w:rsid w:val="003B0D30"/>
    <w:rsid w:val="00607164"/>
    <w:rsid w:val="00A43F3D"/>
    <w:rsid w:val="00AA4433"/>
    <w:rsid w:val="00CF5706"/>
    <w:rsid w:val="00D34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330D"/>
  <w15:chartTrackingRefBased/>
  <w15:docId w15:val="{8F06B885-C60D-4831-B647-BF3CAA6F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06"/>
    <w:pPr>
      <w:widowControl w:val="0"/>
      <w:suppressAutoHyphens/>
      <w:autoSpaceDN w:val="0"/>
      <w:spacing w:after="0" w:line="240" w:lineRule="auto"/>
      <w:textAlignment w:val="baseline"/>
    </w:pPr>
    <w:rPr>
      <w:rFonts w:ascii="Liberation Serif" w:eastAsia="SimSun" w:hAnsi="Liberation Serif" w:cs="Lucida Sans"/>
      <w:kern w:val="3"/>
      <w:lang w:eastAsia="zh-CN" w:bidi="hi-IN"/>
      <w14:ligatures w14:val="none"/>
    </w:rPr>
  </w:style>
  <w:style w:type="paragraph" w:styleId="Heading1">
    <w:name w:val="heading 1"/>
    <w:basedOn w:val="Normal"/>
    <w:next w:val="Normal"/>
    <w:link w:val="Heading1Char"/>
    <w:uiPriority w:val="9"/>
    <w:qFormat/>
    <w:rsid w:val="00CF5706"/>
    <w:pPr>
      <w:keepNext/>
      <w:keepLines/>
      <w:widowControl/>
      <w:suppressAutoHyphens w:val="0"/>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unhideWhenUsed/>
    <w:qFormat/>
    <w:rsid w:val="00CF5706"/>
    <w:pPr>
      <w:keepNext/>
      <w:keepLines/>
      <w:widowControl/>
      <w:suppressAutoHyphens w:val="0"/>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CF5706"/>
    <w:pPr>
      <w:keepNext/>
      <w:keepLines/>
      <w:widowControl/>
      <w:suppressAutoHyphens w:val="0"/>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CF5706"/>
    <w:pPr>
      <w:keepNext/>
      <w:keepLines/>
      <w:widowControl/>
      <w:suppressAutoHyphens w:val="0"/>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lang w:eastAsia="en-US" w:bidi="ar-SA"/>
      <w14:ligatures w14:val="standardContextual"/>
    </w:rPr>
  </w:style>
  <w:style w:type="paragraph" w:styleId="Heading5">
    <w:name w:val="heading 5"/>
    <w:basedOn w:val="Normal"/>
    <w:next w:val="Normal"/>
    <w:link w:val="Heading5Char"/>
    <w:uiPriority w:val="9"/>
    <w:semiHidden/>
    <w:unhideWhenUsed/>
    <w:qFormat/>
    <w:rsid w:val="00CF5706"/>
    <w:pPr>
      <w:keepNext/>
      <w:keepLines/>
      <w:widowControl/>
      <w:suppressAutoHyphens w:val="0"/>
      <w:autoSpaceDN/>
      <w:spacing w:before="80" w:after="40" w:line="278" w:lineRule="auto"/>
      <w:textAlignment w:val="auto"/>
      <w:outlineLvl w:val="4"/>
    </w:pPr>
    <w:rPr>
      <w:rFonts w:asciiTheme="minorHAnsi" w:eastAsiaTheme="majorEastAsia" w:hAnsiTheme="minorHAnsi" w:cstheme="majorBidi"/>
      <w:color w:val="0F4761" w:themeColor="accent1" w:themeShade="BF"/>
      <w:kern w:val="2"/>
      <w:lang w:eastAsia="en-US" w:bidi="ar-SA"/>
      <w14:ligatures w14:val="standardContextual"/>
    </w:rPr>
  </w:style>
  <w:style w:type="paragraph" w:styleId="Heading6">
    <w:name w:val="heading 6"/>
    <w:basedOn w:val="Normal"/>
    <w:next w:val="Normal"/>
    <w:link w:val="Heading6Char"/>
    <w:uiPriority w:val="9"/>
    <w:semiHidden/>
    <w:unhideWhenUsed/>
    <w:qFormat/>
    <w:rsid w:val="00CF5706"/>
    <w:pPr>
      <w:keepNext/>
      <w:keepLines/>
      <w:widowControl/>
      <w:suppressAutoHyphens w:val="0"/>
      <w:autoSpaceDN/>
      <w:spacing w:before="40" w:line="278" w:lineRule="auto"/>
      <w:textAlignment w:val="auto"/>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Heading7">
    <w:name w:val="heading 7"/>
    <w:basedOn w:val="Normal"/>
    <w:next w:val="Normal"/>
    <w:link w:val="Heading7Char"/>
    <w:uiPriority w:val="9"/>
    <w:semiHidden/>
    <w:unhideWhenUsed/>
    <w:qFormat/>
    <w:rsid w:val="00CF5706"/>
    <w:pPr>
      <w:keepNext/>
      <w:keepLines/>
      <w:widowControl/>
      <w:suppressAutoHyphens w:val="0"/>
      <w:autoSpaceDN/>
      <w:spacing w:before="40" w:line="278" w:lineRule="auto"/>
      <w:textAlignment w:val="auto"/>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Heading8">
    <w:name w:val="heading 8"/>
    <w:basedOn w:val="Normal"/>
    <w:next w:val="Normal"/>
    <w:link w:val="Heading8Char"/>
    <w:uiPriority w:val="9"/>
    <w:semiHidden/>
    <w:unhideWhenUsed/>
    <w:qFormat/>
    <w:rsid w:val="00CF5706"/>
    <w:pPr>
      <w:keepNext/>
      <w:keepLines/>
      <w:widowControl/>
      <w:suppressAutoHyphens w:val="0"/>
      <w:autoSpaceDN/>
      <w:spacing w:line="278" w:lineRule="auto"/>
      <w:textAlignment w:val="auto"/>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Heading9">
    <w:name w:val="heading 9"/>
    <w:basedOn w:val="Normal"/>
    <w:next w:val="Normal"/>
    <w:link w:val="Heading9Char"/>
    <w:uiPriority w:val="9"/>
    <w:semiHidden/>
    <w:unhideWhenUsed/>
    <w:qFormat/>
    <w:rsid w:val="00CF5706"/>
    <w:pPr>
      <w:keepNext/>
      <w:keepLines/>
      <w:widowControl/>
      <w:suppressAutoHyphens w:val="0"/>
      <w:autoSpaceDN/>
      <w:spacing w:line="278" w:lineRule="auto"/>
      <w:textAlignment w:val="auto"/>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706"/>
    <w:rPr>
      <w:rFonts w:eastAsiaTheme="majorEastAsia" w:cstheme="majorBidi"/>
      <w:color w:val="272727" w:themeColor="text1" w:themeTint="D8"/>
    </w:rPr>
  </w:style>
  <w:style w:type="paragraph" w:styleId="Title">
    <w:name w:val="Title"/>
    <w:basedOn w:val="Normal"/>
    <w:next w:val="Normal"/>
    <w:link w:val="TitleChar"/>
    <w:uiPriority w:val="10"/>
    <w:qFormat/>
    <w:rsid w:val="00CF5706"/>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CF5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706"/>
    <w:pPr>
      <w:widowControl/>
      <w:numPr>
        <w:ilvl w:val="1"/>
      </w:numPr>
      <w:suppressAutoHyphens w:val="0"/>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CF5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706"/>
    <w:pPr>
      <w:widowControl/>
      <w:suppressAutoHyphens w:val="0"/>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QuoteChar">
    <w:name w:val="Quote Char"/>
    <w:basedOn w:val="DefaultParagraphFont"/>
    <w:link w:val="Quote"/>
    <w:uiPriority w:val="29"/>
    <w:rsid w:val="00CF5706"/>
    <w:rPr>
      <w:i/>
      <w:iCs/>
      <w:color w:val="404040" w:themeColor="text1" w:themeTint="BF"/>
    </w:rPr>
  </w:style>
  <w:style w:type="paragraph" w:styleId="ListParagraph">
    <w:name w:val="List Paragraph"/>
    <w:basedOn w:val="Normal"/>
    <w:uiPriority w:val="34"/>
    <w:qFormat/>
    <w:rsid w:val="00CF5706"/>
    <w:pPr>
      <w:widowControl/>
      <w:suppressAutoHyphens w:val="0"/>
      <w:autoSpaceDN/>
      <w:spacing w:after="160" w:line="278" w:lineRule="auto"/>
      <w:ind w:left="720"/>
      <w:contextualSpacing/>
      <w:textAlignment w:val="auto"/>
    </w:pPr>
    <w:rPr>
      <w:rFonts w:asciiTheme="minorHAnsi" w:eastAsiaTheme="minorHAnsi" w:hAnsiTheme="minorHAnsi" w:cstheme="minorBidi"/>
      <w:kern w:val="2"/>
      <w:lang w:eastAsia="en-US" w:bidi="ar-SA"/>
      <w14:ligatures w14:val="standardContextual"/>
    </w:rPr>
  </w:style>
  <w:style w:type="character" w:styleId="IntenseEmphasis">
    <w:name w:val="Intense Emphasis"/>
    <w:basedOn w:val="DefaultParagraphFont"/>
    <w:uiPriority w:val="21"/>
    <w:qFormat/>
    <w:rsid w:val="00CF5706"/>
    <w:rPr>
      <w:i/>
      <w:iCs/>
      <w:color w:val="0F4761" w:themeColor="accent1" w:themeShade="BF"/>
    </w:rPr>
  </w:style>
  <w:style w:type="paragraph" w:styleId="IntenseQuote">
    <w:name w:val="Intense Quote"/>
    <w:basedOn w:val="Normal"/>
    <w:next w:val="Normal"/>
    <w:link w:val="IntenseQuoteChar"/>
    <w:uiPriority w:val="30"/>
    <w:qFormat/>
    <w:rsid w:val="00CF5706"/>
    <w:pPr>
      <w:widowControl/>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lang w:eastAsia="en-US" w:bidi="ar-SA"/>
      <w14:ligatures w14:val="standardContextual"/>
    </w:rPr>
  </w:style>
  <w:style w:type="character" w:customStyle="1" w:styleId="IntenseQuoteChar">
    <w:name w:val="Intense Quote Char"/>
    <w:basedOn w:val="DefaultParagraphFont"/>
    <w:link w:val="IntenseQuote"/>
    <w:uiPriority w:val="30"/>
    <w:rsid w:val="00CF5706"/>
    <w:rPr>
      <w:i/>
      <w:iCs/>
      <w:color w:val="0F4761" w:themeColor="accent1" w:themeShade="BF"/>
    </w:rPr>
  </w:style>
  <w:style w:type="character" w:styleId="IntenseReference">
    <w:name w:val="Intense Reference"/>
    <w:basedOn w:val="DefaultParagraphFont"/>
    <w:uiPriority w:val="32"/>
    <w:qFormat/>
    <w:rsid w:val="00CF5706"/>
    <w:rPr>
      <w:b/>
      <w:bCs/>
      <w:smallCaps/>
      <w:color w:val="0F4761" w:themeColor="accent1" w:themeShade="BF"/>
      <w:spacing w:val="5"/>
    </w:rPr>
  </w:style>
  <w:style w:type="paragraph" w:customStyle="1" w:styleId="Standard">
    <w:name w:val="Standard"/>
    <w:rsid w:val="00CF5706"/>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8"/>
      <w:szCs w:val="20"/>
      <w:lang w:eastAsia="zh-CN"/>
      <w14:ligatures w14:val="none"/>
    </w:rPr>
  </w:style>
  <w:style w:type="character" w:styleId="Hyperlink">
    <w:name w:val="Hyperlink"/>
    <w:rsid w:val="00CF57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tfmg@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Forrester</dc:creator>
  <cp:keywords/>
  <dc:description/>
  <cp:lastModifiedBy>Graeme Forrester</cp:lastModifiedBy>
  <cp:revision>3</cp:revision>
  <dcterms:created xsi:type="dcterms:W3CDTF">2026-02-02T14:42:00Z</dcterms:created>
  <dcterms:modified xsi:type="dcterms:W3CDTF">2026-02-03T13:40:00Z</dcterms:modified>
</cp:coreProperties>
</file>